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2B405" w14:textId="15D60E83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61177671"/>
      <w:r w:rsidRPr="00467DC3">
        <w:rPr>
          <w:rFonts w:cs="Arial"/>
          <w:b/>
          <w:noProof/>
          <w:sz w:val="24"/>
        </w:rPr>
        <w:t>3GPP TSG-RAN WG4 Meeting #9</w:t>
      </w:r>
      <w:r w:rsidR="009A203A">
        <w:rPr>
          <w:rFonts w:cs="Arial"/>
          <w:b/>
          <w:noProof/>
          <w:sz w:val="24"/>
        </w:rPr>
        <w:t>8</w:t>
      </w:r>
      <w:r w:rsidR="0000767E">
        <w:rPr>
          <w:rFonts w:cs="Arial"/>
          <w:b/>
          <w:noProof/>
          <w:sz w:val="24"/>
        </w:rPr>
        <w:t>bis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 w:rsidR="00263423">
        <w:rPr>
          <w:rFonts w:cs="Arial"/>
          <w:b/>
          <w:i/>
          <w:noProof/>
          <w:sz w:val="28"/>
        </w:rPr>
        <w:t>1</w:t>
      </w:r>
      <w:r w:rsidR="002D2058">
        <w:rPr>
          <w:rFonts w:cs="Arial"/>
          <w:b/>
          <w:i/>
          <w:noProof/>
          <w:sz w:val="28"/>
        </w:rPr>
        <w:t>0</w:t>
      </w:r>
      <w:r w:rsidR="00411752">
        <w:rPr>
          <w:rFonts w:cs="Arial"/>
          <w:b/>
          <w:i/>
          <w:noProof/>
          <w:sz w:val="28"/>
        </w:rPr>
        <w:t>6893</w:t>
      </w:r>
    </w:p>
    <w:p w14:paraId="1CD0F6FD" w14:textId="712CB4AE" w:rsidR="00744830" w:rsidRPr="00467DC3" w:rsidRDefault="00A17019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 w:rsidR="00840350">
        <w:rPr>
          <w:rFonts w:cs="Arial"/>
          <w:sz w:val="24"/>
        </w:rPr>
        <w:t>April 12</w:t>
      </w:r>
      <w:r w:rsidR="00840350" w:rsidRPr="00840350">
        <w:rPr>
          <w:rFonts w:cs="Arial"/>
          <w:sz w:val="24"/>
          <w:vertAlign w:val="superscript"/>
        </w:rPr>
        <w:t>th</w:t>
      </w:r>
      <w:r w:rsidR="00840350">
        <w:rPr>
          <w:rFonts w:cs="Arial"/>
          <w:sz w:val="24"/>
        </w:rPr>
        <w:t xml:space="preserve"> – 20</w:t>
      </w:r>
      <w:r w:rsidR="00840350" w:rsidRPr="00840350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 w:rsidR="009A203A">
        <w:rPr>
          <w:rFonts w:cs="Arial"/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06D0F90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840350">
        <w:rPr>
          <w:lang w:val="en-US"/>
        </w:rPr>
        <w:t>Basket WI – Additional channel BW in NR bands - update</w:t>
      </w:r>
      <w:r w:rsidR="00133F33">
        <w:rPr>
          <w:lang w:val="en-US"/>
        </w:rPr>
        <w:t xml:space="preserve"> </w:t>
      </w:r>
    </w:p>
    <w:p w14:paraId="38171D17" w14:textId="5D105AB1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3A33C1">
        <w:rPr>
          <w:lang w:val="en-US"/>
        </w:rPr>
        <w:t>7.24.1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6389E09" w14:textId="439D29AC" w:rsidR="00840350" w:rsidRDefault="00840350" w:rsidP="00840350">
      <w:pPr>
        <w:shd w:val="clear" w:color="auto" w:fill="FFFFFF"/>
        <w:rPr>
          <w:lang w:val="en-US"/>
        </w:rPr>
      </w:pPr>
      <w:r>
        <w:rPr>
          <w:lang w:val="en-US"/>
        </w:rPr>
        <w:t xml:space="preserve">This contribution is discussing some general topics related to the basket WI on adding channel BW to existing NR bands. </w:t>
      </w:r>
    </w:p>
    <w:p w14:paraId="7F54810D" w14:textId="77777777" w:rsidR="00B3331F" w:rsidRDefault="00B3331F" w:rsidP="00840350">
      <w:pPr>
        <w:shd w:val="clear" w:color="auto" w:fill="FFFFFF"/>
        <w:rPr>
          <w:lang w:val="en-US"/>
        </w:rPr>
      </w:pPr>
    </w:p>
    <w:p w14:paraId="3A9AF3AC" w14:textId="78BAF881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D69B962" w14:textId="37A5FDC7" w:rsidR="0000767E" w:rsidRDefault="00840350" w:rsidP="0000767E">
      <w:pPr>
        <w:rPr>
          <w:lang w:val="en-US"/>
        </w:rPr>
      </w:pPr>
      <w:r>
        <w:rPr>
          <w:lang w:val="en-US"/>
        </w:rPr>
        <w:t xml:space="preserve">As this meeting is a bis meeting, no big CR </w:t>
      </w:r>
      <w:r w:rsidR="003D3854">
        <w:rPr>
          <w:lang w:val="en-US"/>
        </w:rPr>
        <w:t>has been</w:t>
      </w:r>
      <w:r>
        <w:rPr>
          <w:lang w:val="en-US"/>
        </w:rPr>
        <w:t xml:space="preserve"> submitted for this meeting.</w:t>
      </w:r>
    </w:p>
    <w:p w14:paraId="76EE55FF" w14:textId="2B3253AF" w:rsidR="00840350" w:rsidRDefault="00840350" w:rsidP="0000767E">
      <w:pPr>
        <w:rPr>
          <w:lang w:val="en-US"/>
        </w:rPr>
      </w:pPr>
      <w:r>
        <w:rPr>
          <w:lang w:val="en-US"/>
        </w:rPr>
        <w:t xml:space="preserve">All draft CRs endorsed during this RAN4-98bis-e meeting will be merged in the big CRs which will be submitted in next RAN4#99-e meeting. </w:t>
      </w:r>
    </w:p>
    <w:p w14:paraId="44C13864" w14:textId="77777777" w:rsidR="00B3331F" w:rsidRPr="0000767E" w:rsidRDefault="00B3331F" w:rsidP="0000767E">
      <w:pPr>
        <w:rPr>
          <w:lang w:val="en-US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5A90A748" w14:textId="77777777" w:rsidR="00840350" w:rsidRDefault="00840350" w:rsidP="00840350">
      <w:pPr>
        <w:spacing w:after="120"/>
        <w:jc w:val="both"/>
        <w:rPr>
          <w:lang w:val="en-US"/>
        </w:rPr>
      </w:pPr>
      <w:r>
        <w:rPr>
          <w:lang w:val="en-US"/>
        </w:rPr>
        <w:t xml:space="preserve">This contribution discussed general topics in the scope of the basket WI on adding channel bandwidth support to existing NR bands. </w:t>
      </w:r>
    </w:p>
    <w:p w14:paraId="7CEF0459" w14:textId="77777777" w:rsidR="00D33DC8" w:rsidRDefault="00D33DC8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5B8CF56E" w14:textId="77777777" w:rsidR="00840350" w:rsidRDefault="00840350" w:rsidP="0084035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36645126"/>
      <w:bookmarkStart w:id="2" w:name="_Ref61102517"/>
      <w:r w:rsidRPr="00EF528C">
        <w:rPr>
          <w:lang w:val="en-US"/>
        </w:rPr>
        <w:t>RP-20</w:t>
      </w:r>
      <w:r>
        <w:rPr>
          <w:lang w:val="en-US"/>
        </w:rPr>
        <w:t>2277</w:t>
      </w:r>
      <w:r w:rsidRPr="00EF528C">
        <w:rPr>
          <w:lang w:val="en-US"/>
        </w:rPr>
        <w:t>,</w:t>
      </w:r>
      <w:bookmarkEnd w:id="1"/>
      <w:bookmarkEnd w:id="2"/>
      <w:r w:rsidRPr="00D91D4C">
        <w:rPr>
          <w:rFonts w:eastAsia="Batang"/>
          <w:b/>
          <w:lang w:eastAsia="zh-CN"/>
        </w:rPr>
        <w:t xml:space="preserve"> </w:t>
      </w:r>
      <w:r w:rsidRPr="00D91D4C">
        <w:rPr>
          <w:lang w:val="en-US"/>
        </w:rPr>
        <w:t>Revised Basket WID on adding channel bandwidth support to existing NR bands, Ericsson</w:t>
      </w:r>
    </w:p>
    <w:p w14:paraId="4CD10E6D" w14:textId="7CB33F9E" w:rsidR="00503107" w:rsidRPr="00467DC3" w:rsidRDefault="00503107" w:rsidP="00840350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</w:pPr>
    </w:p>
    <w:sectPr w:rsidR="00503107" w:rsidRPr="00467D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A9184" w14:textId="77777777" w:rsidR="00A77F98" w:rsidRDefault="00A77F98">
      <w:r>
        <w:separator/>
      </w:r>
    </w:p>
  </w:endnote>
  <w:endnote w:type="continuationSeparator" w:id="0">
    <w:p w14:paraId="7FBC9FF1" w14:textId="77777777" w:rsidR="00A77F98" w:rsidRDefault="00A77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131F4" w14:textId="77777777" w:rsidR="00A77F98" w:rsidRDefault="00A77F98">
      <w:r>
        <w:separator/>
      </w:r>
    </w:p>
  </w:footnote>
  <w:footnote w:type="continuationSeparator" w:id="0">
    <w:p w14:paraId="3C83F5ED" w14:textId="77777777" w:rsidR="00A77F98" w:rsidRDefault="00A77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1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8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13"/>
  </w:num>
  <w:num w:numId="3">
    <w:abstractNumId w:val="31"/>
  </w:num>
  <w:num w:numId="4">
    <w:abstractNumId w:val="4"/>
  </w:num>
  <w:num w:numId="5">
    <w:abstractNumId w:val="22"/>
  </w:num>
  <w:num w:numId="6">
    <w:abstractNumId w:val="17"/>
  </w:num>
  <w:num w:numId="7">
    <w:abstractNumId w:val="15"/>
  </w:num>
  <w:num w:numId="8">
    <w:abstractNumId w:val="23"/>
  </w:num>
  <w:num w:numId="9">
    <w:abstractNumId w:val="34"/>
  </w:num>
  <w:num w:numId="10">
    <w:abstractNumId w:val="28"/>
  </w:num>
  <w:num w:numId="11">
    <w:abstractNumId w:val="27"/>
  </w:num>
  <w:num w:numId="12">
    <w:abstractNumId w:val="16"/>
  </w:num>
  <w:num w:numId="13">
    <w:abstractNumId w:val="29"/>
  </w:num>
  <w:num w:numId="14">
    <w:abstractNumId w:val="3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3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4"/>
  </w:num>
  <w:num w:numId="20">
    <w:abstractNumId w:val="5"/>
  </w:num>
  <w:num w:numId="21">
    <w:abstractNumId w:val="20"/>
  </w:num>
  <w:num w:numId="22">
    <w:abstractNumId w:val="15"/>
  </w:num>
  <w:num w:numId="23">
    <w:abstractNumId w:val="6"/>
  </w:num>
  <w:num w:numId="24">
    <w:abstractNumId w:val="10"/>
  </w:num>
  <w:num w:numId="25">
    <w:abstractNumId w:val="11"/>
  </w:num>
  <w:num w:numId="26">
    <w:abstractNumId w:val="25"/>
  </w:num>
  <w:num w:numId="27">
    <w:abstractNumId w:val="8"/>
  </w:num>
  <w:num w:numId="28">
    <w:abstractNumId w:val="12"/>
  </w:num>
  <w:num w:numId="29">
    <w:abstractNumId w:val="18"/>
  </w:num>
  <w:num w:numId="30">
    <w:abstractNumId w:val="2"/>
  </w:num>
  <w:num w:numId="31">
    <w:abstractNumId w:val="19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0"/>
  </w:num>
  <w:num w:numId="34">
    <w:abstractNumId w:val="26"/>
  </w:num>
  <w:num w:numId="35">
    <w:abstractNumId w:val="21"/>
  </w:num>
  <w:num w:numId="36">
    <w:abstractNumId w:val="3"/>
  </w:num>
  <w:num w:numId="37">
    <w:abstractNumId w:val="7"/>
  </w:num>
  <w:num w:numId="3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7E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19A8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AAA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550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3D7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058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33C1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3854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75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92F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29BD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46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A8F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7C0"/>
    <w:rsid w:val="007F1D82"/>
    <w:rsid w:val="007F2337"/>
    <w:rsid w:val="007F284E"/>
    <w:rsid w:val="007F30AE"/>
    <w:rsid w:val="007F3556"/>
    <w:rsid w:val="007F3F17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350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627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77F98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31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772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3DC8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6C7"/>
    <w:rsid w:val="00D67725"/>
    <w:rsid w:val="00D706E9"/>
    <w:rsid w:val="00D716D2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4C30"/>
    <w:rsid w:val="00D96641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382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752"/>
    <w:pPr>
      <w:spacing w:after="160" w:line="259" w:lineRule="auto"/>
    </w:pPr>
    <w:rPr>
      <w:rFonts w:ascii="Arial" w:eastAsia="Calibr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117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175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8AD6D-7CB2-412A-B64F-5337C315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2033</TotalTime>
  <Pages>1</Pages>
  <Words>133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111</cp:revision>
  <cp:lastPrinted>2001-04-23T09:30:00Z</cp:lastPrinted>
  <dcterms:created xsi:type="dcterms:W3CDTF">2020-07-22T11:41:00Z</dcterms:created>
  <dcterms:modified xsi:type="dcterms:W3CDTF">2021-04-02T13:45:00Z</dcterms:modified>
</cp:coreProperties>
</file>